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BC" w:rsidRDefault="00A72CBC" w:rsidP="00A72C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A72CBC" w:rsidRDefault="00A72CBC" w:rsidP="00A72C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72CBC" w:rsidRDefault="00A72CBC" w:rsidP="00A72C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72CBC" w:rsidRDefault="00A72CBC" w:rsidP="00A72C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(89/2024) الخاص بـ</w:t>
      </w:r>
    </w:p>
    <w:p w:rsidR="00A72CBC" w:rsidRDefault="00A72CBC" w:rsidP="00A72C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استكمال أعمال العطاء المركزي رقم (145/2018) الخاص </w:t>
      </w:r>
    </w:p>
    <w:p w:rsidR="00A72CBC" w:rsidRDefault="00A72CBC" w:rsidP="00A72C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بإنشاء مدرسة الخضراء الأساسية المختلطة/ محافظة العاصمة</w:t>
      </w:r>
    </w:p>
    <w:p w:rsidR="00A72CBC" w:rsidRDefault="00A72CBC" w:rsidP="00A72CB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72CBC" w:rsidRDefault="00A72CBC" w:rsidP="00A72C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 : 7/10/2024</w:t>
      </w:r>
    </w:p>
    <w:p w:rsidR="00A72CBC" w:rsidRDefault="00A72CBC" w:rsidP="00A72C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72CBC" w:rsidRDefault="00A72CBC" w:rsidP="00A72CB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A72CBC" w:rsidTr="00A72CBC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قبل التدقيق</w:t>
            </w:r>
          </w:p>
        </w:tc>
      </w:tr>
      <w:tr w:rsidR="00A72CBC" w:rsidTr="00A72CBC">
        <w:trPr>
          <w:trHeight w:val="73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ind w:left="530"/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rPr>
                <w:b/>
                <w:bCs/>
                <w:sz w:val="32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28"/>
                <w:rtl/>
              </w:rPr>
              <w:t>شركة الساحل للمقاولات ذ.م.م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jc w:val="center"/>
              <w:rPr>
                <w:rFonts w:hint="cs"/>
                <w:sz w:val="32"/>
                <w:szCs w:val="28"/>
                <w:rtl/>
              </w:rPr>
            </w:pPr>
            <w:r>
              <w:rPr>
                <w:rFonts w:hint="cs"/>
                <w:sz w:val="32"/>
                <w:szCs w:val="28"/>
                <w:rtl/>
                <w:lang w:bidi="ar-JO"/>
              </w:rPr>
              <w:t>734088.940</w:t>
            </w:r>
          </w:p>
        </w:tc>
      </w:tr>
      <w:tr w:rsidR="00A72CBC" w:rsidTr="00A72CBC">
        <w:trPr>
          <w:trHeight w:val="64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rPr>
                <w:b/>
                <w:bCs/>
                <w:sz w:val="32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28"/>
                <w:rtl/>
              </w:rPr>
              <w:t>مؤسسة أحمد بدويه/ أحمد محمد مصطفى بدويه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jc w:val="center"/>
              <w:rPr>
                <w:rFonts w:hint="cs"/>
                <w:sz w:val="32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28"/>
                <w:rtl/>
                <w:lang w:bidi="ar-JO"/>
              </w:rPr>
              <w:t>928334.320</w:t>
            </w:r>
          </w:p>
        </w:tc>
      </w:tr>
      <w:tr w:rsidR="00A72CBC" w:rsidTr="00A72CBC">
        <w:trPr>
          <w:trHeight w:val="9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rPr>
                <w:b/>
                <w:bCs/>
                <w:sz w:val="32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28"/>
                <w:rtl/>
              </w:rPr>
              <w:t>شركة الفيصل المتطورة للمقاولات الإنشائية ذ.م.م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BC" w:rsidRDefault="00A72CBC">
            <w:pPr>
              <w:jc w:val="center"/>
              <w:rPr>
                <w:rFonts w:hint="cs"/>
                <w:sz w:val="32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28"/>
                <w:rtl/>
                <w:lang w:bidi="ar-JO"/>
              </w:rPr>
              <w:t>812698.390</w:t>
            </w:r>
          </w:p>
        </w:tc>
      </w:tr>
    </w:tbl>
    <w:p w:rsidR="00A72CBC" w:rsidRDefault="00A72CBC" w:rsidP="00A72C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A72CBC" w:rsidRDefault="00A72CBC" w:rsidP="00A72C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4162D" w:rsidRDefault="00A4162D">
      <w:bookmarkStart w:id="0" w:name="_GoBack"/>
      <w:bookmarkEnd w:id="0"/>
    </w:p>
    <w:sectPr w:rsidR="00A4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05"/>
    <w:rsid w:val="00A4162D"/>
    <w:rsid w:val="00A72CBC"/>
    <w:rsid w:val="00D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4C501-D2B4-46D2-ABCC-7D09719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B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2024-10-07T10:31:00Z</dcterms:created>
  <dcterms:modified xsi:type="dcterms:W3CDTF">2024-10-07T10:31:00Z</dcterms:modified>
</cp:coreProperties>
</file>